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CAC6C" w14:textId="7CD5CA3B" w:rsidR="00086C80" w:rsidRDefault="00D14D80" w:rsidP="00604CBC">
      <w:pPr>
        <w:jc w:val="center"/>
        <w:rPr>
          <w:rFonts w:asciiTheme="minorHAnsi" w:hAnsiTheme="minorHAnsi" w:cstheme="minorHAnsi"/>
          <w:b/>
          <w:sz w:val="40"/>
          <w:szCs w:val="40"/>
        </w:rPr>
      </w:pPr>
      <w:r>
        <w:rPr>
          <w:rFonts w:asciiTheme="minorHAnsi" w:hAnsiTheme="minorHAnsi" w:cstheme="minorHAnsi"/>
          <w:b/>
          <w:sz w:val="40"/>
          <w:szCs w:val="40"/>
        </w:rPr>
        <w:t>CSH</w:t>
      </w:r>
      <w:r w:rsidR="00604CBC">
        <w:rPr>
          <w:rFonts w:asciiTheme="minorHAnsi" w:hAnsiTheme="minorHAnsi" w:cstheme="minorHAnsi"/>
          <w:b/>
          <w:sz w:val="40"/>
          <w:szCs w:val="40"/>
        </w:rPr>
        <w:t xml:space="preserve"> </w:t>
      </w:r>
      <w:r w:rsidR="00715312" w:rsidRPr="00604CBC">
        <w:rPr>
          <w:rFonts w:asciiTheme="minorHAnsi" w:hAnsiTheme="minorHAnsi" w:cstheme="minorHAnsi"/>
          <w:b/>
          <w:sz w:val="40"/>
          <w:szCs w:val="40"/>
        </w:rPr>
        <w:t>THEORIELESSEN 20</w:t>
      </w:r>
      <w:r w:rsidR="00604CBC" w:rsidRPr="00604CBC">
        <w:rPr>
          <w:rFonts w:asciiTheme="minorHAnsi" w:hAnsiTheme="minorHAnsi" w:cstheme="minorHAnsi"/>
          <w:b/>
          <w:sz w:val="40"/>
          <w:szCs w:val="40"/>
        </w:rPr>
        <w:t>2</w:t>
      </w:r>
      <w:r w:rsidR="00167C48">
        <w:rPr>
          <w:rFonts w:asciiTheme="minorHAnsi" w:hAnsiTheme="minorHAnsi" w:cstheme="minorHAnsi"/>
          <w:b/>
          <w:sz w:val="40"/>
          <w:szCs w:val="40"/>
        </w:rPr>
        <w:t>5</w:t>
      </w:r>
      <w:r w:rsidR="00715312" w:rsidRPr="00604CBC">
        <w:rPr>
          <w:rFonts w:asciiTheme="minorHAnsi" w:hAnsiTheme="minorHAnsi" w:cstheme="minorHAnsi"/>
          <w:b/>
          <w:sz w:val="40"/>
          <w:szCs w:val="40"/>
        </w:rPr>
        <w:t>-</w:t>
      </w:r>
      <w:r w:rsidR="00994301" w:rsidRPr="00604CBC">
        <w:rPr>
          <w:rFonts w:asciiTheme="minorHAnsi" w:hAnsiTheme="minorHAnsi" w:cstheme="minorHAnsi"/>
          <w:b/>
          <w:sz w:val="40"/>
          <w:szCs w:val="40"/>
        </w:rPr>
        <w:t>2</w:t>
      </w:r>
      <w:r w:rsidR="00167C48">
        <w:rPr>
          <w:rFonts w:asciiTheme="minorHAnsi" w:hAnsiTheme="minorHAnsi" w:cstheme="minorHAnsi"/>
          <w:b/>
          <w:sz w:val="40"/>
          <w:szCs w:val="40"/>
        </w:rPr>
        <w:t>6</w:t>
      </w:r>
      <w:r w:rsidR="00173D0A">
        <w:rPr>
          <w:noProof/>
        </w:rPr>
        <w:drawing>
          <wp:inline distT="0" distB="0" distL="0" distR="0" wp14:anchorId="04DF51FC" wp14:editId="0658E2FA">
            <wp:extent cx="2162175" cy="8001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800100"/>
                    </a:xfrm>
                    <a:prstGeom prst="rect">
                      <a:avLst/>
                    </a:prstGeom>
                    <a:noFill/>
                    <a:ln>
                      <a:noFill/>
                    </a:ln>
                  </pic:spPr>
                </pic:pic>
              </a:graphicData>
            </a:graphic>
          </wp:inline>
        </w:drawing>
      </w:r>
    </w:p>
    <w:p w14:paraId="095F872D" w14:textId="77777777" w:rsidR="00715312" w:rsidRPr="00604CBC" w:rsidRDefault="00715312" w:rsidP="00715312">
      <w:pPr>
        <w:rPr>
          <w:rFonts w:asciiTheme="minorHAnsi" w:hAnsiTheme="minorHAnsi" w:cstheme="minorHAnsi"/>
        </w:rPr>
      </w:pPr>
      <w:r w:rsidRPr="00604CBC">
        <w:rPr>
          <w:rFonts w:asciiTheme="minorHAnsi" w:hAnsiTheme="minorHAnsi" w:cstheme="minorHAnsi"/>
        </w:rPr>
        <w:t> </w:t>
      </w:r>
    </w:p>
    <w:p w14:paraId="6E930260" w14:textId="77777777" w:rsidR="009546CB" w:rsidRDefault="00715312" w:rsidP="00715312">
      <w:pPr>
        <w:rPr>
          <w:rFonts w:asciiTheme="minorHAnsi" w:hAnsiTheme="minorHAnsi" w:cstheme="minorHAnsi"/>
        </w:rPr>
      </w:pPr>
      <w:r w:rsidRPr="00604CBC">
        <w:rPr>
          <w:rFonts w:asciiTheme="minorHAnsi" w:hAnsiTheme="minorHAnsi" w:cstheme="minorHAnsi"/>
        </w:rPr>
        <w:t xml:space="preserve">Om de instrumentale lessen te ontlasten </w:t>
      </w:r>
      <w:r w:rsidR="002E0D96" w:rsidRPr="00604CBC">
        <w:rPr>
          <w:rFonts w:asciiTheme="minorHAnsi" w:hAnsiTheme="minorHAnsi" w:cstheme="minorHAnsi"/>
        </w:rPr>
        <w:t>om</w:t>
      </w:r>
      <w:r w:rsidRPr="00604CBC">
        <w:rPr>
          <w:rFonts w:asciiTheme="minorHAnsi" w:hAnsiTheme="minorHAnsi" w:cstheme="minorHAnsi"/>
        </w:rPr>
        <w:t xml:space="preserve"> daarin zoveel mogelijk te kunnen musiceren, kiest ons docententeam ervoor om een groot gedeelte van de muziektheorie en de gehoorscholing groepsgewijs te behandelen. Dit betekent dat de leerlingen die binnen afzienbare tijd in aanmerking komen om een diploma te behalen, uitgenodigd worden om een aantal klassikale theorielessen te volgen. </w:t>
      </w:r>
    </w:p>
    <w:p w14:paraId="30D177F4" w14:textId="148FE00D" w:rsidR="00715312" w:rsidRPr="00604CBC" w:rsidRDefault="00715312" w:rsidP="00715312">
      <w:pPr>
        <w:rPr>
          <w:rFonts w:asciiTheme="minorHAnsi" w:hAnsiTheme="minorHAnsi" w:cstheme="minorHAnsi"/>
        </w:rPr>
      </w:pPr>
      <w:r w:rsidRPr="00604CBC">
        <w:rPr>
          <w:rFonts w:asciiTheme="minorHAnsi" w:hAnsiTheme="minorHAnsi" w:cstheme="minorHAnsi"/>
        </w:rPr>
        <w:t>Zelfstudie is ook mogelijk, maar wij raden aan deze lessen te volgen.</w:t>
      </w:r>
    </w:p>
    <w:p w14:paraId="6EF3A4BA" w14:textId="77777777" w:rsidR="00715312" w:rsidRPr="00604CBC" w:rsidRDefault="00715312" w:rsidP="00715312">
      <w:pPr>
        <w:rPr>
          <w:rFonts w:asciiTheme="minorHAnsi" w:hAnsiTheme="minorHAnsi" w:cstheme="minorHAnsi"/>
        </w:rPr>
      </w:pPr>
      <w:r w:rsidRPr="00604CBC">
        <w:rPr>
          <w:rFonts w:asciiTheme="minorHAnsi" w:hAnsiTheme="minorHAnsi" w:cstheme="minorHAnsi"/>
        </w:rPr>
        <w:t> </w:t>
      </w:r>
    </w:p>
    <w:p w14:paraId="140372A7" w14:textId="4D472433" w:rsidR="004656C9" w:rsidRPr="00604CBC" w:rsidRDefault="00715312" w:rsidP="00715312">
      <w:pPr>
        <w:pStyle w:val="Plattetekst2"/>
        <w:spacing w:before="0" w:beforeAutospacing="0" w:after="0" w:afterAutospacing="0"/>
        <w:rPr>
          <w:rFonts w:asciiTheme="minorHAnsi" w:hAnsiTheme="minorHAnsi" w:cstheme="minorHAnsi"/>
        </w:rPr>
      </w:pPr>
      <w:r w:rsidRPr="00604CBC">
        <w:rPr>
          <w:rFonts w:asciiTheme="minorHAnsi" w:hAnsiTheme="minorHAnsi" w:cstheme="minorHAnsi"/>
        </w:rPr>
        <w:t xml:space="preserve">Examenkandidaten volgen </w:t>
      </w:r>
      <w:r w:rsidR="001044ED" w:rsidRPr="00604CBC">
        <w:rPr>
          <w:rFonts w:asciiTheme="minorHAnsi" w:hAnsiTheme="minorHAnsi" w:cstheme="minorHAnsi"/>
        </w:rPr>
        <w:t>een aantal</w:t>
      </w:r>
      <w:r w:rsidRPr="00604CBC">
        <w:rPr>
          <w:rFonts w:asciiTheme="minorHAnsi" w:hAnsiTheme="minorHAnsi" w:cstheme="minorHAnsi"/>
        </w:rPr>
        <w:t xml:space="preserve"> klassikale lessen van </w:t>
      </w:r>
      <w:r w:rsidR="00143E22">
        <w:rPr>
          <w:rFonts w:asciiTheme="minorHAnsi" w:hAnsiTheme="minorHAnsi" w:cstheme="minorHAnsi"/>
        </w:rPr>
        <w:t>45</w:t>
      </w:r>
      <w:r w:rsidRPr="00604CBC">
        <w:rPr>
          <w:rFonts w:asciiTheme="minorHAnsi" w:hAnsiTheme="minorHAnsi" w:cstheme="minorHAnsi"/>
        </w:rPr>
        <w:t xml:space="preserve"> minuten. </w:t>
      </w:r>
    </w:p>
    <w:p w14:paraId="6352268A" w14:textId="01D647DF" w:rsidR="00715312" w:rsidRPr="00604CBC" w:rsidRDefault="00715312" w:rsidP="00715312">
      <w:pPr>
        <w:pStyle w:val="Plattetekst2"/>
        <w:spacing w:before="0" w:beforeAutospacing="0" w:after="0" w:afterAutospacing="0"/>
        <w:rPr>
          <w:rFonts w:asciiTheme="minorHAnsi" w:hAnsiTheme="minorHAnsi" w:cstheme="minorHAnsi"/>
        </w:rPr>
      </w:pPr>
      <w:r w:rsidRPr="00604CBC">
        <w:rPr>
          <w:rFonts w:asciiTheme="minorHAnsi" w:hAnsiTheme="minorHAnsi" w:cstheme="minorHAnsi"/>
        </w:rPr>
        <w:t xml:space="preserve">Aansluitend legt de </w:t>
      </w:r>
      <w:r w:rsidR="009546CB">
        <w:rPr>
          <w:rFonts w:asciiTheme="minorHAnsi" w:hAnsiTheme="minorHAnsi" w:cstheme="minorHAnsi"/>
        </w:rPr>
        <w:t>leerling</w:t>
      </w:r>
      <w:r w:rsidRPr="00604CBC">
        <w:rPr>
          <w:rFonts w:asciiTheme="minorHAnsi" w:hAnsiTheme="minorHAnsi" w:cstheme="minorHAnsi"/>
        </w:rPr>
        <w:t xml:space="preserve"> een schriftelijk examen af. </w:t>
      </w:r>
    </w:p>
    <w:p w14:paraId="619D6CF9" w14:textId="77777777" w:rsidR="002E0D96" w:rsidRPr="00604CBC" w:rsidRDefault="002E0D96" w:rsidP="002E0D96">
      <w:pPr>
        <w:pStyle w:val="Plattetekst2"/>
        <w:spacing w:before="0" w:beforeAutospacing="0" w:after="0" w:afterAutospacing="0"/>
        <w:rPr>
          <w:rFonts w:asciiTheme="minorHAnsi" w:hAnsiTheme="minorHAnsi" w:cstheme="minorHAnsi"/>
        </w:rPr>
      </w:pPr>
    </w:p>
    <w:p w14:paraId="6F6A7B6C" w14:textId="04F7830B" w:rsidR="002E0D96" w:rsidRPr="00604CBC" w:rsidRDefault="002E0D96" w:rsidP="002E0D96">
      <w:pPr>
        <w:pStyle w:val="Plattetekst2"/>
        <w:spacing w:before="0" w:beforeAutospacing="0" w:after="0" w:afterAutospacing="0"/>
        <w:rPr>
          <w:rFonts w:asciiTheme="minorHAnsi" w:hAnsiTheme="minorHAnsi" w:cstheme="minorHAnsi"/>
        </w:rPr>
      </w:pPr>
      <w:r w:rsidRPr="00604CBC">
        <w:rPr>
          <w:rFonts w:asciiTheme="minorHAnsi" w:hAnsiTheme="minorHAnsi" w:cstheme="minorHAnsi"/>
        </w:rPr>
        <w:t xml:space="preserve">De theoriecursus kost € </w:t>
      </w:r>
      <w:r w:rsidR="00143E22">
        <w:rPr>
          <w:rFonts w:asciiTheme="minorHAnsi" w:hAnsiTheme="minorHAnsi" w:cstheme="minorHAnsi"/>
        </w:rPr>
        <w:t>6</w:t>
      </w:r>
      <w:r w:rsidR="00B13C4E">
        <w:rPr>
          <w:rFonts w:asciiTheme="minorHAnsi" w:hAnsiTheme="minorHAnsi" w:cstheme="minorHAnsi"/>
        </w:rPr>
        <w:t>5</w:t>
      </w:r>
      <w:r w:rsidRPr="00604CBC">
        <w:rPr>
          <w:rFonts w:asciiTheme="minorHAnsi" w:hAnsiTheme="minorHAnsi" w:cstheme="minorHAnsi"/>
        </w:rPr>
        <w:t xml:space="preserve">,- voor melodie-instrumenten en € </w:t>
      </w:r>
      <w:r w:rsidR="00F57BB9">
        <w:rPr>
          <w:rFonts w:asciiTheme="minorHAnsi" w:hAnsiTheme="minorHAnsi" w:cstheme="minorHAnsi"/>
        </w:rPr>
        <w:t>4</w:t>
      </w:r>
      <w:r w:rsidR="00B13C4E">
        <w:rPr>
          <w:rFonts w:asciiTheme="minorHAnsi" w:hAnsiTheme="minorHAnsi" w:cstheme="minorHAnsi"/>
        </w:rPr>
        <w:t>5</w:t>
      </w:r>
      <w:r w:rsidR="00DF53AE" w:rsidRPr="00604CBC">
        <w:rPr>
          <w:rFonts w:asciiTheme="minorHAnsi" w:hAnsiTheme="minorHAnsi" w:cstheme="minorHAnsi"/>
        </w:rPr>
        <w:t>,-</w:t>
      </w:r>
      <w:r w:rsidRPr="00604CBC">
        <w:rPr>
          <w:rFonts w:asciiTheme="minorHAnsi" w:hAnsiTheme="minorHAnsi" w:cstheme="minorHAnsi"/>
        </w:rPr>
        <w:t xml:space="preserve"> voor slagwerkers.</w:t>
      </w:r>
    </w:p>
    <w:p w14:paraId="630DDECF" w14:textId="77777777" w:rsidR="004F03F0" w:rsidRPr="00604CBC" w:rsidRDefault="004F03F0" w:rsidP="004F03F0">
      <w:pPr>
        <w:rPr>
          <w:rFonts w:asciiTheme="minorHAnsi" w:hAnsiTheme="minorHAnsi" w:cstheme="minorHAnsi"/>
        </w:rPr>
      </w:pPr>
      <w:r w:rsidRPr="00604CBC">
        <w:rPr>
          <w:rFonts w:asciiTheme="minorHAnsi" w:hAnsiTheme="minorHAnsi" w:cstheme="minorHAnsi"/>
        </w:rPr>
        <w:t xml:space="preserve">Volwassenen betalen 21% BTW extra. </w:t>
      </w:r>
    </w:p>
    <w:p w14:paraId="26299FB7" w14:textId="77777777" w:rsidR="004F03F0" w:rsidRPr="00604CBC" w:rsidRDefault="004F03F0" w:rsidP="002E0D96">
      <w:pPr>
        <w:pStyle w:val="Plattetekst2"/>
        <w:spacing w:before="0" w:beforeAutospacing="0" w:after="0" w:afterAutospacing="0"/>
        <w:rPr>
          <w:rFonts w:asciiTheme="minorHAnsi" w:hAnsiTheme="minorHAnsi" w:cstheme="minorHAnsi"/>
        </w:rPr>
      </w:pPr>
    </w:p>
    <w:p w14:paraId="141A09B2" w14:textId="77777777" w:rsidR="00F57BB9" w:rsidRDefault="00715312" w:rsidP="00715312">
      <w:pPr>
        <w:pStyle w:val="Plattetekst2"/>
        <w:spacing w:before="0" w:beforeAutospacing="0" w:after="0" w:afterAutospacing="0"/>
        <w:rPr>
          <w:rFonts w:asciiTheme="minorHAnsi" w:hAnsiTheme="minorHAnsi" w:cstheme="minorHAnsi"/>
        </w:rPr>
      </w:pPr>
      <w:r w:rsidRPr="00604CBC">
        <w:rPr>
          <w:rFonts w:asciiTheme="minorHAnsi" w:hAnsiTheme="minorHAnsi" w:cstheme="minorHAnsi"/>
        </w:rPr>
        <w:t>Om deze lessen te kunnen volgen is de aanschaf van een theoriewerkboek noodzakelijk.</w:t>
      </w:r>
    </w:p>
    <w:p w14:paraId="25E0F444" w14:textId="138B8D00" w:rsidR="00715312" w:rsidRPr="00604CBC" w:rsidRDefault="00F57BB9" w:rsidP="00715312">
      <w:pPr>
        <w:pStyle w:val="Plattetekst2"/>
        <w:spacing w:before="0" w:beforeAutospacing="0" w:after="0" w:afterAutospacing="0"/>
        <w:rPr>
          <w:rFonts w:asciiTheme="minorHAnsi" w:hAnsiTheme="minorHAnsi" w:cstheme="minorHAnsi"/>
        </w:rPr>
      </w:pPr>
      <w:r>
        <w:rPr>
          <w:rFonts w:asciiTheme="minorHAnsi" w:hAnsiTheme="minorHAnsi" w:cstheme="minorHAnsi"/>
        </w:rPr>
        <w:t>Het boek wordt tijdens de eerste les uitgereikt.</w:t>
      </w:r>
      <w:r w:rsidR="00715312" w:rsidRPr="00604CBC">
        <w:rPr>
          <w:rFonts w:asciiTheme="minorHAnsi" w:hAnsiTheme="minorHAnsi" w:cstheme="minorHAnsi"/>
        </w:rPr>
        <w:t xml:space="preserve"> </w:t>
      </w:r>
    </w:p>
    <w:p w14:paraId="4207A4CD" w14:textId="2FD9F01C" w:rsidR="00715312" w:rsidRPr="00604CBC" w:rsidRDefault="00715312" w:rsidP="00715312">
      <w:pPr>
        <w:pStyle w:val="Plattetekst2"/>
        <w:spacing w:before="0" w:beforeAutospacing="0" w:after="0" w:afterAutospacing="0"/>
        <w:rPr>
          <w:rFonts w:asciiTheme="minorHAnsi" w:hAnsiTheme="minorHAnsi" w:cstheme="minorHAnsi"/>
        </w:rPr>
      </w:pPr>
      <w:r w:rsidRPr="00604CBC">
        <w:rPr>
          <w:rFonts w:asciiTheme="minorHAnsi" w:hAnsiTheme="minorHAnsi" w:cstheme="minorHAnsi"/>
        </w:rPr>
        <w:t xml:space="preserve">Het theorieboek “Algemene Muziektheorie”, uitgave </w:t>
      </w:r>
      <w:r w:rsidR="00DD28C3">
        <w:rPr>
          <w:rFonts w:asciiTheme="minorHAnsi" w:hAnsiTheme="minorHAnsi" w:cstheme="minorHAnsi"/>
        </w:rPr>
        <w:t>H.Maas/J.v.d.Eijnden</w:t>
      </w:r>
      <w:r w:rsidRPr="00604CBC">
        <w:rPr>
          <w:rFonts w:asciiTheme="minorHAnsi" w:hAnsiTheme="minorHAnsi" w:cstheme="minorHAnsi"/>
        </w:rPr>
        <w:t xml:space="preserve">, kost € </w:t>
      </w:r>
      <w:r w:rsidR="00E26B6B">
        <w:rPr>
          <w:rFonts w:asciiTheme="minorHAnsi" w:hAnsiTheme="minorHAnsi" w:cstheme="minorHAnsi"/>
        </w:rPr>
        <w:t>2</w:t>
      </w:r>
      <w:r w:rsidR="00180027">
        <w:rPr>
          <w:rFonts w:asciiTheme="minorHAnsi" w:hAnsiTheme="minorHAnsi" w:cstheme="minorHAnsi"/>
        </w:rPr>
        <w:t>7</w:t>
      </w:r>
      <w:r w:rsidR="00E26B6B">
        <w:rPr>
          <w:rFonts w:asciiTheme="minorHAnsi" w:hAnsiTheme="minorHAnsi" w:cstheme="minorHAnsi"/>
        </w:rPr>
        <w:t>,95</w:t>
      </w:r>
      <w:r w:rsidRPr="00604CBC">
        <w:rPr>
          <w:rFonts w:asciiTheme="minorHAnsi" w:hAnsiTheme="minorHAnsi" w:cstheme="minorHAnsi"/>
        </w:rPr>
        <w:t xml:space="preserve"> (A/B/C) of € 2</w:t>
      </w:r>
      <w:r w:rsidR="00180027">
        <w:rPr>
          <w:rFonts w:asciiTheme="minorHAnsi" w:hAnsiTheme="minorHAnsi" w:cstheme="minorHAnsi"/>
        </w:rPr>
        <w:t>8</w:t>
      </w:r>
      <w:r w:rsidR="00267E61">
        <w:rPr>
          <w:rFonts w:asciiTheme="minorHAnsi" w:hAnsiTheme="minorHAnsi" w:cstheme="minorHAnsi"/>
        </w:rPr>
        <w:t>,9</w:t>
      </w:r>
      <w:r w:rsidR="00F57BB9">
        <w:rPr>
          <w:rFonts w:asciiTheme="minorHAnsi" w:hAnsiTheme="minorHAnsi" w:cstheme="minorHAnsi"/>
        </w:rPr>
        <w:t>5</w:t>
      </w:r>
      <w:r w:rsidRPr="00604CBC">
        <w:rPr>
          <w:rFonts w:asciiTheme="minorHAnsi" w:hAnsiTheme="minorHAnsi" w:cstheme="minorHAnsi"/>
        </w:rPr>
        <w:t xml:space="preserve"> (D) en wordt </w:t>
      </w:r>
      <w:r w:rsidR="00BC7210" w:rsidRPr="00604CBC">
        <w:rPr>
          <w:rFonts w:asciiTheme="minorHAnsi" w:hAnsiTheme="minorHAnsi" w:cstheme="minorHAnsi"/>
        </w:rPr>
        <w:t>verrekend met de nota</w:t>
      </w:r>
      <w:r w:rsidRPr="00604CBC">
        <w:rPr>
          <w:rFonts w:asciiTheme="minorHAnsi" w:hAnsiTheme="minorHAnsi" w:cstheme="minorHAnsi"/>
        </w:rPr>
        <w:t>.</w:t>
      </w:r>
      <w:r w:rsidR="00D03D9F" w:rsidRPr="00604CBC">
        <w:rPr>
          <w:rFonts w:asciiTheme="minorHAnsi" w:hAnsiTheme="minorHAnsi" w:cstheme="minorHAnsi"/>
        </w:rPr>
        <w:t xml:space="preserve"> Slagwerkers betalen € </w:t>
      </w:r>
      <w:r w:rsidR="00F57BB9">
        <w:rPr>
          <w:rFonts w:asciiTheme="minorHAnsi" w:hAnsiTheme="minorHAnsi" w:cstheme="minorHAnsi"/>
        </w:rPr>
        <w:t>7,50</w:t>
      </w:r>
      <w:r w:rsidR="002E0D96" w:rsidRPr="00604CBC">
        <w:rPr>
          <w:rFonts w:asciiTheme="minorHAnsi" w:hAnsiTheme="minorHAnsi" w:cstheme="minorHAnsi"/>
        </w:rPr>
        <w:t>.</w:t>
      </w:r>
    </w:p>
    <w:p w14:paraId="3A4A2CFB" w14:textId="77777777" w:rsidR="00715312" w:rsidRPr="00604CBC" w:rsidRDefault="00715312" w:rsidP="00715312">
      <w:pPr>
        <w:rPr>
          <w:rFonts w:asciiTheme="minorHAnsi" w:hAnsiTheme="minorHAnsi" w:cstheme="minorHAnsi"/>
        </w:rPr>
      </w:pPr>
      <w:r w:rsidRPr="00604CBC">
        <w:rPr>
          <w:rFonts w:asciiTheme="minorHAnsi" w:hAnsiTheme="minorHAnsi" w:cstheme="minorHAnsi"/>
        </w:rPr>
        <w:t> </w:t>
      </w:r>
    </w:p>
    <w:p w14:paraId="4AAC7139" w14:textId="50388753" w:rsidR="00D03D9F" w:rsidRPr="00604CBC" w:rsidRDefault="00715312" w:rsidP="00715312">
      <w:pPr>
        <w:rPr>
          <w:rFonts w:asciiTheme="minorHAnsi" w:hAnsiTheme="minorHAnsi" w:cstheme="minorHAnsi"/>
        </w:rPr>
      </w:pPr>
      <w:r w:rsidRPr="00604CBC">
        <w:rPr>
          <w:rFonts w:asciiTheme="minorHAnsi" w:hAnsiTheme="minorHAnsi" w:cstheme="minorHAnsi"/>
        </w:rPr>
        <w:t xml:space="preserve">De theorielessen vinden centraal plaats op </w:t>
      </w:r>
      <w:r w:rsidR="00143E22" w:rsidRPr="00E93346">
        <w:rPr>
          <w:rFonts w:asciiTheme="minorHAnsi" w:hAnsiTheme="minorHAnsi" w:cstheme="minorHAnsi"/>
          <w:b/>
          <w:bCs/>
        </w:rPr>
        <w:t>dinsdag</w:t>
      </w:r>
      <w:r w:rsidRPr="00604CBC">
        <w:rPr>
          <w:rFonts w:asciiTheme="minorHAnsi" w:hAnsiTheme="minorHAnsi" w:cstheme="minorHAnsi"/>
        </w:rPr>
        <w:t xml:space="preserve"> in Cultureel Centrum Elckerlyc, </w:t>
      </w:r>
    </w:p>
    <w:p w14:paraId="61065D35" w14:textId="7330B87C" w:rsidR="004F03F0" w:rsidRPr="00604CBC" w:rsidRDefault="00715312" w:rsidP="00715312">
      <w:pPr>
        <w:rPr>
          <w:rFonts w:asciiTheme="minorHAnsi" w:hAnsiTheme="minorHAnsi" w:cstheme="minorHAnsi"/>
        </w:rPr>
      </w:pPr>
      <w:r w:rsidRPr="00604CBC">
        <w:rPr>
          <w:rFonts w:asciiTheme="minorHAnsi" w:hAnsiTheme="minorHAnsi" w:cstheme="minorHAnsi"/>
        </w:rPr>
        <w:t>Achter ’t Raadhuis</w:t>
      </w:r>
      <w:r w:rsidR="00D03D9F" w:rsidRPr="00604CBC">
        <w:rPr>
          <w:rFonts w:asciiTheme="minorHAnsi" w:hAnsiTheme="minorHAnsi" w:cstheme="minorHAnsi"/>
        </w:rPr>
        <w:t xml:space="preserve"> 2 in Hilvarenbeek. Lokaal 29b, begane grond.</w:t>
      </w:r>
    </w:p>
    <w:tbl>
      <w:tblPr>
        <w:tblW w:w="4160" w:type="dxa"/>
        <w:tblInd w:w="55" w:type="dxa"/>
        <w:tblCellMar>
          <w:left w:w="70" w:type="dxa"/>
          <w:right w:w="70" w:type="dxa"/>
        </w:tblCellMar>
        <w:tblLook w:val="04A0" w:firstRow="1" w:lastRow="0" w:firstColumn="1" w:lastColumn="0" w:noHBand="0" w:noVBand="1"/>
      </w:tblPr>
      <w:tblGrid>
        <w:gridCol w:w="4160"/>
      </w:tblGrid>
      <w:tr w:rsidR="00BC7210" w:rsidRPr="00604CBC" w14:paraId="37C4E332" w14:textId="77777777" w:rsidTr="00765348">
        <w:trPr>
          <w:trHeight w:val="166"/>
        </w:trPr>
        <w:tc>
          <w:tcPr>
            <w:tcW w:w="4160" w:type="dxa"/>
            <w:tcBorders>
              <w:top w:val="nil"/>
              <w:left w:val="nil"/>
              <w:bottom w:val="nil"/>
              <w:right w:val="nil"/>
            </w:tcBorders>
            <w:shd w:val="clear" w:color="auto" w:fill="auto"/>
            <w:noWrap/>
            <w:vAlign w:val="center"/>
            <w:hideMark/>
          </w:tcPr>
          <w:p w14:paraId="53ECA00D" w14:textId="77777777" w:rsidR="00BC7210" w:rsidRPr="00604CBC" w:rsidRDefault="00BC7210" w:rsidP="004A30D1">
            <w:pPr>
              <w:spacing w:after="200" w:line="276" w:lineRule="auto"/>
              <w:rPr>
                <w:rFonts w:asciiTheme="minorHAnsi" w:eastAsia="Times New Roman" w:hAnsiTheme="minorHAnsi" w:cstheme="minorHAnsi"/>
                <w:color w:val="000000"/>
              </w:rPr>
            </w:pPr>
          </w:p>
        </w:tc>
      </w:tr>
    </w:tbl>
    <w:p w14:paraId="665BF962" w14:textId="558302AF" w:rsidR="00994301" w:rsidRPr="00103F61" w:rsidRDefault="00143E22" w:rsidP="00715312">
      <w:pPr>
        <w:rPr>
          <w:rFonts w:asciiTheme="minorHAnsi" w:hAnsiTheme="minorHAnsi" w:cstheme="minorHAnsi"/>
          <w:b/>
          <w:bCs/>
        </w:rPr>
      </w:pPr>
      <w:r>
        <w:rPr>
          <w:rFonts w:asciiTheme="minorHAnsi" w:hAnsiTheme="minorHAnsi" w:cstheme="minorHAnsi"/>
          <w:b/>
          <w:bCs/>
        </w:rPr>
        <w:t>De lessen zijn op</w:t>
      </w:r>
      <w:r w:rsidR="003C5B4E">
        <w:rPr>
          <w:rFonts w:asciiTheme="minorHAnsi" w:hAnsiTheme="minorHAnsi" w:cstheme="minorHAnsi"/>
          <w:b/>
          <w:bCs/>
        </w:rPr>
        <w:t xml:space="preserve"> dinsdag</w:t>
      </w:r>
      <w:r>
        <w:rPr>
          <w:rFonts w:asciiTheme="minorHAnsi" w:hAnsiTheme="minorHAnsi" w:cstheme="minorHAnsi"/>
          <w:b/>
          <w:bCs/>
        </w:rPr>
        <w:t>:</w:t>
      </w:r>
    </w:p>
    <w:tbl>
      <w:tblPr>
        <w:tblW w:w="8680" w:type="dxa"/>
        <w:tblInd w:w="55" w:type="dxa"/>
        <w:tblCellMar>
          <w:left w:w="70" w:type="dxa"/>
          <w:right w:w="70" w:type="dxa"/>
        </w:tblCellMar>
        <w:tblLook w:val="04A0" w:firstRow="1" w:lastRow="0" w:firstColumn="1" w:lastColumn="0" w:noHBand="0" w:noVBand="1"/>
      </w:tblPr>
      <w:tblGrid>
        <w:gridCol w:w="8388"/>
        <w:gridCol w:w="146"/>
        <w:gridCol w:w="146"/>
      </w:tblGrid>
      <w:tr w:rsidR="00E26B6B" w:rsidRPr="00103F61" w14:paraId="00BE3737" w14:textId="77777777" w:rsidTr="00E26B6B">
        <w:trPr>
          <w:trHeight w:val="330"/>
        </w:trPr>
        <w:tc>
          <w:tcPr>
            <w:tcW w:w="8680" w:type="dxa"/>
            <w:gridSpan w:val="3"/>
            <w:tcBorders>
              <w:top w:val="nil"/>
              <w:left w:val="nil"/>
              <w:bottom w:val="nil"/>
              <w:right w:val="nil"/>
            </w:tcBorders>
            <w:shd w:val="clear" w:color="auto" w:fill="auto"/>
            <w:noWrap/>
            <w:hideMark/>
          </w:tcPr>
          <w:p w14:paraId="258622A9" w14:textId="0549AFF7" w:rsidR="00C71EEE" w:rsidRPr="00C71EEE" w:rsidRDefault="00B66E02" w:rsidP="00C71EEE">
            <w:pPr>
              <w:rPr>
                <w:rFonts w:asciiTheme="minorHAnsi" w:hAnsiTheme="minorHAnsi" w:cstheme="minorHAnsi"/>
                <w:color w:val="000000"/>
              </w:rPr>
            </w:pPr>
            <w:bookmarkStart w:id="0" w:name="_Hlk13139654"/>
            <w:r>
              <w:rPr>
                <w:rFonts w:asciiTheme="minorHAnsi" w:hAnsiTheme="minorHAnsi" w:cstheme="minorHAnsi"/>
                <w:color w:val="000000"/>
              </w:rPr>
              <w:t>6</w:t>
            </w:r>
            <w:r w:rsidR="00C71EEE" w:rsidRPr="00C71EEE">
              <w:rPr>
                <w:rFonts w:asciiTheme="minorHAnsi" w:hAnsiTheme="minorHAnsi" w:cstheme="minorHAnsi"/>
                <w:color w:val="000000"/>
              </w:rPr>
              <w:t>*.</w:t>
            </w:r>
            <w:r>
              <w:rPr>
                <w:rFonts w:asciiTheme="minorHAnsi" w:hAnsiTheme="minorHAnsi" w:cstheme="minorHAnsi"/>
                <w:color w:val="000000"/>
              </w:rPr>
              <w:t>13</w:t>
            </w:r>
            <w:r w:rsidR="00C71EEE" w:rsidRPr="00C71EEE">
              <w:rPr>
                <w:rFonts w:asciiTheme="minorHAnsi" w:hAnsiTheme="minorHAnsi" w:cstheme="minorHAnsi"/>
                <w:color w:val="000000"/>
              </w:rPr>
              <w:t>.</w:t>
            </w:r>
            <w:r>
              <w:rPr>
                <w:rFonts w:asciiTheme="minorHAnsi" w:hAnsiTheme="minorHAnsi" w:cstheme="minorHAnsi"/>
                <w:color w:val="000000"/>
              </w:rPr>
              <w:t>20</w:t>
            </w:r>
            <w:r w:rsidR="00C71EEE" w:rsidRPr="00C71EEE">
              <w:rPr>
                <w:rFonts w:asciiTheme="minorHAnsi" w:hAnsiTheme="minorHAnsi" w:cstheme="minorHAnsi"/>
                <w:color w:val="000000"/>
              </w:rPr>
              <w:t>*.</w:t>
            </w:r>
            <w:r>
              <w:rPr>
                <w:rFonts w:asciiTheme="minorHAnsi" w:hAnsiTheme="minorHAnsi" w:cstheme="minorHAnsi"/>
                <w:color w:val="000000"/>
              </w:rPr>
              <w:t>27</w:t>
            </w:r>
            <w:r w:rsidR="00C71EEE" w:rsidRPr="00C71EEE">
              <w:rPr>
                <w:rFonts w:asciiTheme="minorHAnsi" w:hAnsiTheme="minorHAnsi" w:cstheme="minorHAnsi"/>
                <w:color w:val="000000"/>
              </w:rPr>
              <w:t xml:space="preserve"> januari, </w:t>
            </w:r>
            <w:r w:rsidR="001A763B">
              <w:rPr>
                <w:rFonts w:asciiTheme="minorHAnsi" w:hAnsiTheme="minorHAnsi" w:cstheme="minorHAnsi"/>
                <w:color w:val="000000"/>
              </w:rPr>
              <w:t>3</w:t>
            </w:r>
            <w:r w:rsidR="00C71EEE" w:rsidRPr="00C71EEE">
              <w:rPr>
                <w:rFonts w:asciiTheme="minorHAnsi" w:hAnsiTheme="minorHAnsi" w:cstheme="minorHAnsi"/>
                <w:color w:val="000000"/>
              </w:rPr>
              <w:t>*.</w:t>
            </w:r>
            <w:r w:rsidR="001A763B">
              <w:rPr>
                <w:rFonts w:asciiTheme="minorHAnsi" w:hAnsiTheme="minorHAnsi" w:cstheme="minorHAnsi"/>
                <w:color w:val="000000"/>
              </w:rPr>
              <w:t>10</w:t>
            </w:r>
            <w:r w:rsidR="00C71EEE" w:rsidRPr="00C71EEE">
              <w:rPr>
                <w:rFonts w:asciiTheme="minorHAnsi" w:hAnsiTheme="minorHAnsi" w:cstheme="minorHAnsi"/>
                <w:color w:val="000000"/>
              </w:rPr>
              <w:t>.</w:t>
            </w:r>
            <w:r w:rsidR="0034098E">
              <w:rPr>
                <w:rFonts w:asciiTheme="minorHAnsi" w:hAnsiTheme="minorHAnsi" w:cstheme="minorHAnsi"/>
                <w:color w:val="000000"/>
              </w:rPr>
              <w:t>24</w:t>
            </w:r>
            <w:r w:rsidR="00C71EEE" w:rsidRPr="00C71EEE">
              <w:rPr>
                <w:rFonts w:asciiTheme="minorHAnsi" w:hAnsiTheme="minorHAnsi" w:cstheme="minorHAnsi"/>
                <w:color w:val="000000"/>
              </w:rPr>
              <w:t xml:space="preserve">*februari, </w:t>
            </w:r>
            <w:r w:rsidR="00215BC2">
              <w:rPr>
                <w:rFonts w:asciiTheme="minorHAnsi" w:hAnsiTheme="minorHAnsi" w:cstheme="minorHAnsi"/>
                <w:color w:val="000000"/>
              </w:rPr>
              <w:t>3</w:t>
            </w:r>
            <w:r w:rsidR="00145479">
              <w:rPr>
                <w:rFonts w:asciiTheme="minorHAnsi" w:hAnsiTheme="minorHAnsi" w:cstheme="minorHAnsi"/>
                <w:color w:val="000000"/>
              </w:rPr>
              <w:t>*</w:t>
            </w:r>
            <w:r w:rsidR="00215BC2">
              <w:rPr>
                <w:rFonts w:asciiTheme="minorHAnsi" w:hAnsiTheme="minorHAnsi" w:cstheme="minorHAnsi"/>
                <w:color w:val="000000"/>
              </w:rPr>
              <w:t>.10</w:t>
            </w:r>
            <w:r w:rsidR="00C71EEE" w:rsidRPr="00C71EEE">
              <w:rPr>
                <w:rFonts w:asciiTheme="minorHAnsi" w:hAnsiTheme="minorHAnsi" w:cstheme="minorHAnsi"/>
                <w:color w:val="000000"/>
              </w:rPr>
              <w:t>* maart</w:t>
            </w:r>
          </w:p>
          <w:p w14:paraId="25EC79E6" w14:textId="77777777" w:rsidR="00C71EEE" w:rsidRPr="00C71EEE" w:rsidRDefault="00C71EEE" w:rsidP="00C71EEE">
            <w:pPr>
              <w:rPr>
                <w:rFonts w:asciiTheme="minorHAnsi" w:hAnsiTheme="minorHAnsi" w:cstheme="minorHAnsi"/>
                <w:color w:val="000000"/>
              </w:rPr>
            </w:pPr>
            <w:r w:rsidRPr="00C71EEE">
              <w:rPr>
                <w:rFonts w:asciiTheme="minorHAnsi" w:hAnsiTheme="minorHAnsi" w:cstheme="minorHAnsi"/>
                <w:color w:val="000000"/>
              </w:rPr>
              <w:t>(* = slagwerkers graag aanwezig, de andere lessen vrij)</w:t>
            </w:r>
          </w:p>
          <w:p w14:paraId="7C0D317C" w14:textId="6CC5BF5A" w:rsidR="00C71EEE" w:rsidRPr="00C71EEE" w:rsidRDefault="00C71EEE" w:rsidP="00C71EEE">
            <w:pPr>
              <w:rPr>
                <w:rFonts w:asciiTheme="minorHAnsi" w:hAnsiTheme="minorHAnsi" w:cstheme="minorHAnsi"/>
                <w:color w:val="000000"/>
              </w:rPr>
            </w:pPr>
            <w:r w:rsidRPr="00C71EEE">
              <w:rPr>
                <w:rFonts w:asciiTheme="minorHAnsi" w:hAnsiTheme="minorHAnsi" w:cstheme="minorHAnsi"/>
                <w:color w:val="000000"/>
              </w:rPr>
              <w:t xml:space="preserve">Proefexamen </w:t>
            </w:r>
            <w:r w:rsidR="00981629">
              <w:rPr>
                <w:rFonts w:asciiTheme="minorHAnsi" w:hAnsiTheme="minorHAnsi" w:cstheme="minorHAnsi"/>
                <w:color w:val="000000"/>
              </w:rPr>
              <w:t>24</w:t>
            </w:r>
            <w:r w:rsidRPr="00C71EEE">
              <w:rPr>
                <w:rFonts w:asciiTheme="minorHAnsi" w:hAnsiTheme="minorHAnsi" w:cstheme="minorHAnsi"/>
                <w:color w:val="000000"/>
              </w:rPr>
              <w:t xml:space="preserve"> februari; theorie-examen </w:t>
            </w:r>
            <w:r w:rsidR="00981629">
              <w:rPr>
                <w:rFonts w:asciiTheme="minorHAnsi" w:hAnsiTheme="minorHAnsi" w:cstheme="minorHAnsi"/>
                <w:color w:val="000000"/>
              </w:rPr>
              <w:t>10</w:t>
            </w:r>
            <w:r w:rsidRPr="00C71EEE">
              <w:rPr>
                <w:rFonts w:asciiTheme="minorHAnsi" w:hAnsiTheme="minorHAnsi" w:cstheme="minorHAnsi"/>
                <w:color w:val="000000"/>
              </w:rPr>
              <w:t xml:space="preserve"> maart</w:t>
            </w:r>
          </w:p>
          <w:p w14:paraId="64433111" w14:textId="56340A90" w:rsidR="00E26B6B" w:rsidRPr="00103F61" w:rsidRDefault="00E26B6B" w:rsidP="00E26B6B">
            <w:pPr>
              <w:rPr>
                <w:rFonts w:asciiTheme="minorHAnsi" w:hAnsiTheme="minorHAnsi" w:cstheme="minorHAnsi"/>
                <w:b/>
              </w:rPr>
            </w:pPr>
          </w:p>
        </w:tc>
      </w:tr>
      <w:tr w:rsidR="00E26B6B" w:rsidRPr="00103F61" w14:paraId="66BCF188" w14:textId="77777777" w:rsidTr="00E26B6B">
        <w:trPr>
          <w:trHeight w:val="315"/>
        </w:trPr>
        <w:tc>
          <w:tcPr>
            <w:tcW w:w="8534" w:type="dxa"/>
            <w:gridSpan w:val="2"/>
            <w:tcBorders>
              <w:top w:val="nil"/>
              <w:left w:val="nil"/>
              <w:bottom w:val="nil"/>
              <w:right w:val="nil"/>
            </w:tcBorders>
            <w:shd w:val="clear" w:color="auto" w:fill="auto"/>
            <w:noWrap/>
            <w:hideMark/>
          </w:tcPr>
          <w:p w14:paraId="1C58EAE3" w14:textId="53C5623F" w:rsidR="00E26B6B" w:rsidRPr="00103F61" w:rsidRDefault="00E26B6B" w:rsidP="00E26B6B">
            <w:pPr>
              <w:rPr>
                <w:rFonts w:asciiTheme="minorHAnsi" w:eastAsia="Times New Roman" w:hAnsiTheme="minorHAnsi" w:cstheme="minorHAnsi"/>
                <w:b/>
                <w:bCs/>
                <w:color w:val="000000"/>
              </w:rPr>
            </w:pPr>
          </w:p>
        </w:tc>
        <w:tc>
          <w:tcPr>
            <w:tcW w:w="146" w:type="dxa"/>
            <w:tcBorders>
              <w:top w:val="nil"/>
              <w:left w:val="nil"/>
              <w:bottom w:val="nil"/>
              <w:right w:val="nil"/>
            </w:tcBorders>
            <w:shd w:val="clear" w:color="auto" w:fill="auto"/>
            <w:noWrap/>
            <w:vAlign w:val="bottom"/>
            <w:hideMark/>
          </w:tcPr>
          <w:p w14:paraId="1A37B8E5" w14:textId="77777777" w:rsidR="00E26B6B" w:rsidRPr="00103F61" w:rsidRDefault="00E26B6B" w:rsidP="00E26B6B">
            <w:pPr>
              <w:rPr>
                <w:rFonts w:asciiTheme="minorHAnsi" w:eastAsia="Times New Roman" w:hAnsiTheme="minorHAnsi" w:cstheme="minorHAnsi"/>
                <w:color w:val="000000"/>
              </w:rPr>
            </w:pPr>
          </w:p>
        </w:tc>
      </w:tr>
      <w:bookmarkEnd w:id="0"/>
      <w:tr w:rsidR="00BC7210" w:rsidRPr="00103F61" w14:paraId="5D4AC483" w14:textId="77777777" w:rsidTr="00E26B6B">
        <w:trPr>
          <w:trHeight w:val="315"/>
        </w:trPr>
        <w:tc>
          <w:tcPr>
            <w:tcW w:w="8388" w:type="dxa"/>
            <w:tcBorders>
              <w:top w:val="nil"/>
              <w:left w:val="nil"/>
              <w:bottom w:val="nil"/>
              <w:right w:val="nil"/>
            </w:tcBorders>
            <w:shd w:val="clear" w:color="auto" w:fill="auto"/>
            <w:noWrap/>
            <w:vAlign w:val="center"/>
            <w:hideMark/>
          </w:tcPr>
          <w:p w14:paraId="798AE9C6" w14:textId="750659F7" w:rsidR="00BC7210" w:rsidRPr="00143E22" w:rsidRDefault="00BC7210" w:rsidP="00BC7210">
            <w:pPr>
              <w:rPr>
                <w:rFonts w:asciiTheme="minorHAnsi" w:eastAsia="Times New Roman" w:hAnsiTheme="minorHAnsi" w:cstheme="minorHAnsi"/>
                <w:b/>
                <w:bCs/>
                <w:color w:val="000000"/>
              </w:rPr>
            </w:pPr>
            <w:r w:rsidRPr="00143E22">
              <w:rPr>
                <w:rFonts w:asciiTheme="minorHAnsi" w:eastAsia="Times New Roman" w:hAnsiTheme="minorHAnsi" w:cstheme="minorHAnsi"/>
                <w:b/>
                <w:bCs/>
                <w:color w:val="000000"/>
              </w:rPr>
              <w:t xml:space="preserve"> THEORIE A   </w:t>
            </w:r>
            <w:r w:rsidR="004A30D1" w:rsidRPr="00143E22">
              <w:rPr>
                <w:rFonts w:asciiTheme="minorHAnsi" w:eastAsia="Times New Roman" w:hAnsiTheme="minorHAnsi" w:cstheme="minorHAnsi"/>
                <w:b/>
                <w:bCs/>
                <w:color w:val="000000"/>
              </w:rPr>
              <w:t xml:space="preserve"> </w:t>
            </w:r>
            <w:r w:rsidR="00994301" w:rsidRPr="00143E22">
              <w:rPr>
                <w:rFonts w:asciiTheme="minorHAnsi" w:eastAsia="Times New Roman" w:hAnsiTheme="minorHAnsi" w:cstheme="minorHAnsi"/>
                <w:b/>
                <w:bCs/>
                <w:color w:val="000000"/>
              </w:rPr>
              <w:t>16:</w:t>
            </w:r>
            <w:r w:rsidR="00143E22" w:rsidRPr="00143E22">
              <w:rPr>
                <w:rFonts w:asciiTheme="minorHAnsi" w:eastAsia="Times New Roman" w:hAnsiTheme="minorHAnsi" w:cstheme="minorHAnsi"/>
                <w:b/>
                <w:bCs/>
                <w:color w:val="000000"/>
              </w:rPr>
              <w:t>45</w:t>
            </w:r>
            <w:r w:rsidR="00994301" w:rsidRPr="00143E22">
              <w:rPr>
                <w:rFonts w:asciiTheme="minorHAnsi" w:eastAsia="Times New Roman" w:hAnsiTheme="minorHAnsi" w:cstheme="minorHAnsi"/>
                <w:b/>
                <w:bCs/>
                <w:color w:val="000000"/>
              </w:rPr>
              <w:t>-17:30 uur</w:t>
            </w:r>
          </w:p>
        </w:tc>
        <w:tc>
          <w:tcPr>
            <w:tcW w:w="146" w:type="dxa"/>
            <w:tcBorders>
              <w:top w:val="nil"/>
              <w:left w:val="nil"/>
              <w:bottom w:val="nil"/>
              <w:right w:val="nil"/>
            </w:tcBorders>
            <w:shd w:val="clear" w:color="auto" w:fill="auto"/>
            <w:noWrap/>
            <w:vAlign w:val="bottom"/>
            <w:hideMark/>
          </w:tcPr>
          <w:p w14:paraId="613740B9" w14:textId="77777777" w:rsidR="00BC7210" w:rsidRPr="00103F61" w:rsidRDefault="00BC7210" w:rsidP="00BC7210">
            <w:pPr>
              <w:rPr>
                <w:rFonts w:asciiTheme="minorHAnsi" w:eastAsia="Times New Roman" w:hAnsiTheme="minorHAnsi" w:cstheme="minorHAnsi"/>
                <w:color w:val="000000"/>
              </w:rPr>
            </w:pPr>
          </w:p>
        </w:tc>
        <w:tc>
          <w:tcPr>
            <w:tcW w:w="146" w:type="dxa"/>
            <w:tcBorders>
              <w:top w:val="nil"/>
              <w:left w:val="nil"/>
              <w:bottom w:val="nil"/>
              <w:right w:val="nil"/>
            </w:tcBorders>
            <w:shd w:val="clear" w:color="auto" w:fill="auto"/>
            <w:noWrap/>
            <w:vAlign w:val="bottom"/>
            <w:hideMark/>
          </w:tcPr>
          <w:p w14:paraId="1FBAD359" w14:textId="77777777" w:rsidR="00BC7210" w:rsidRPr="00103F61" w:rsidRDefault="00BC7210" w:rsidP="00BC7210">
            <w:pPr>
              <w:rPr>
                <w:rFonts w:asciiTheme="minorHAnsi" w:eastAsia="Times New Roman" w:hAnsiTheme="minorHAnsi" w:cstheme="minorHAnsi"/>
                <w:color w:val="000000"/>
              </w:rPr>
            </w:pPr>
          </w:p>
        </w:tc>
      </w:tr>
      <w:tr w:rsidR="00BC7210" w:rsidRPr="00103F61" w14:paraId="100F32D1" w14:textId="77777777" w:rsidTr="00E26B6B">
        <w:trPr>
          <w:trHeight w:val="315"/>
        </w:trPr>
        <w:tc>
          <w:tcPr>
            <w:tcW w:w="8388" w:type="dxa"/>
            <w:tcBorders>
              <w:top w:val="nil"/>
              <w:left w:val="nil"/>
              <w:bottom w:val="nil"/>
              <w:right w:val="nil"/>
            </w:tcBorders>
            <w:shd w:val="clear" w:color="auto" w:fill="auto"/>
            <w:noWrap/>
            <w:vAlign w:val="center"/>
            <w:hideMark/>
          </w:tcPr>
          <w:p w14:paraId="1861C4DC" w14:textId="35854EA0" w:rsidR="00BC7210" w:rsidRPr="00143E22" w:rsidRDefault="00BC7210" w:rsidP="004F78CA">
            <w:pPr>
              <w:rPr>
                <w:rFonts w:asciiTheme="minorHAnsi" w:eastAsia="Times New Roman" w:hAnsiTheme="minorHAnsi" w:cstheme="minorHAnsi"/>
                <w:b/>
                <w:bCs/>
                <w:color w:val="000000"/>
              </w:rPr>
            </w:pPr>
            <w:r w:rsidRPr="00143E22">
              <w:rPr>
                <w:rFonts w:asciiTheme="minorHAnsi" w:eastAsia="Times New Roman" w:hAnsiTheme="minorHAnsi" w:cstheme="minorHAnsi"/>
                <w:b/>
                <w:bCs/>
                <w:color w:val="000000"/>
              </w:rPr>
              <w:t xml:space="preserve"> THEORIE B</w:t>
            </w:r>
            <w:r w:rsidR="004F78CA" w:rsidRPr="00143E22">
              <w:rPr>
                <w:rFonts w:asciiTheme="minorHAnsi" w:eastAsia="Times New Roman" w:hAnsiTheme="minorHAnsi" w:cstheme="minorHAnsi"/>
                <w:b/>
                <w:bCs/>
                <w:color w:val="000000"/>
              </w:rPr>
              <w:t xml:space="preserve">  </w:t>
            </w:r>
            <w:r w:rsidRPr="00143E22">
              <w:rPr>
                <w:rFonts w:asciiTheme="minorHAnsi" w:eastAsia="Times New Roman" w:hAnsiTheme="minorHAnsi" w:cstheme="minorHAnsi"/>
                <w:b/>
                <w:bCs/>
                <w:color w:val="000000"/>
              </w:rPr>
              <w:t xml:space="preserve">   17:</w:t>
            </w:r>
            <w:r w:rsidR="00143E22" w:rsidRPr="00143E22">
              <w:rPr>
                <w:rFonts w:asciiTheme="minorHAnsi" w:eastAsia="Times New Roman" w:hAnsiTheme="minorHAnsi" w:cstheme="minorHAnsi"/>
                <w:b/>
                <w:bCs/>
                <w:color w:val="000000"/>
              </w:rPr>
              <w:t>45</w:t>
            </w:r>
            <w:r w:rsidRPr="00143E22">
              <w:rPr>
                <w:rFonts w:asciiTheme="minorHAnsi" w:eastAsia="Times New Roman" w:hAnsiTheme="minorHAnsi" w:cstheme="minorHAnsi"/>
                <w:b/>
                <w:bCs/>
                <w:color w:val="000000"/>
              </w:rPr>
              <w:t>-18:</w:t>
            </w:r>
            <w:r w:rsidR="00994301" w:rsidRPr="00143E22">
              <w:rPr>
                <w:rFonts w:asciiTheme="minorHAnsi" w:eastAsia="Times New Roman" w:hAnsiTheme="minorHAnsi" w:cstheme="minorHAnsi"/>
                <w:b/>
                <w:bCs/>
                <w:color w:val="000000"/>
              </w:rPr>
              <w:t>3</w:t>
            </w:r>
            <w:r w:rsidRPr="00143E22">
              <w:rPr>
                <w:rFonts w:asciiTheme="minorHAnsi" w:eastAsia="Times New Roman" w:hAnsiTheme="minorHAnsi" w:cstheme="minorHAnsi"/>
                <w:b/>
                <w:bCs/>
                <w:color w:val="000000"/>
              </w:rPr>
              <w:t>0 uur</w:t>
            </w:r>
          </w:p>
        </w:tc>
        <w:tc>
          <w:tcPr>
            <w:tcW w:w="146" w:type="dxa"/>
            <w:tcBorders>
              <w:top w:val="nil"/>
              <w:left w:val="nil"/>
              <w:bottom w:val="nil"/>
              <w:right w:val="nil"/>
            </w:tcBorders>
            <w:shd w:val="clear" w:color="auto" w:fill="auto"/>
            <w:noWrap/>
            <w:vAlign w:val="bottom"/>
            <w:hideMark/>
          </w:tcPr>
          <w:p w14:paraId="79C9FBA4" w14:textId="77777777" w:rsidR="00BC7210" w:rsidRPr="00103F61" w:rsidRDefault="00BC7210" w:rsidP="00BC7210">
            <w:pPr>
              <w:rPr>
                <w:rFonts w:asciiTheme="minorHAnsi" w:eastAsia="Times New Roman" w:hAnsiTheme="minorHAnsi" w:cstheme="minorHAnsi"/>
                <w:color w:val="000000"/>
              </w:rPr>
            </w:pPr>
          </w:p>
        </w:tc>
        <w:tc>
          <w:tcPr>
            <w:tcW w:w="146" w:type="dxa"/>
            <w:tcBorders>
              <w:top w:val="nil"/>
              <w:left w:val="nil"/>
              <w:bottom w:val="nil"/>
              <w:right w:val="nil"/>
            </w:tcBorders>
            <w:shd w:val="clear" w:color="auto" w:fill="auto"/>
            <w:noWrap/>
            <w:vAlign w:val="bottom"/>
            <w:hideMark/>
          </w:tcPr>
          <w:p w14:paraId="54C7CCF8" w14:textId="77777777" w:rsidR="00BC7210" w:rsidRPr="00103F61" w:rsidRDefault="00BC7210" w:rsidP="00BC7210">
            <w:pPr>
              <w:rPr>
                <w:rFonts w:asciiTheme="minorHAnsi" w:eastAsia="Times New Roman" w:hAnsiTheme="minorHAnsi" w:cstheme="minorHAnsi"/>
                <w:color w:val="000000"/>
              </w:rPr>
            </w:pPr>
          </w:p>
        </w:tc>
      </w:tr>
      <w:tr w:rsidR="00BC7210" w:rsidRPr="00103F61" w14:paraId="363A8ACF" w14:textId="77777777" w:rsidTr="00E26B6B">
        <w:trPr>
          <w:trHeight w:val="315"/>
        </w:trPr>
        <w:tc>
          <w:tcPr>
            <w:tcW w:w="8388" w:type="dxa"/>
            <w:tcBorders>
              <w:top w:val="nil"/>
              <w:left w:val="nil"/>
              <w:bottom w:val="nil"/>
              <w:right w:val="nil"/>
            </w:tcBorders>
            <w:shd w:val="clear" w:color="auto" w:fill="auto"/>
            <w:noWrap/>
            <w:vAlign w:val="center"/>
            <w:hideMark/>
          </w:tcPr>
          <w:p w14:paraId="4ADF6C85" w14:textId="259CAE97" w:rsidR="00BC7210" w:rsidRPr="00143E22" w:rsidRDefault="00BC7210" w:rsidP="00BC7210">
            <w:pPr>
              <w:rPr>
                <w:rFonts w:asciiTheme="minorHAnsi" w:eastAsia="Times New Roman" w:hAnsiTheme="minorHAnsi" w:cstheme="minorHAnsi"/>
                <w:b/>
                <w:bCs/>
                <w:color w:val="000000"/>
              </w:rPr>
            </w:pPr>
            <w:r w:rsidRPr="00143E22">
              <w:rPr>
                <w:rFonts w:asciiTheme="minorHAnsi" w:eastAsia="Times New Roman" w:hAnsiTheme="minorHAnsi" w:cstheme="minorHAnsi"/>
                <w:b/>
                <w:bCs/>
                <w:color w:val="000000"/>
              </w:rPr>
              <w:t xml:space="preserve"> THEORIE C/D 18:</w:t>
            </w:r>
            <w:r w:rsidR="00143E22" w:rsidRPr="00143E22">
              <w:rPr>
                <w:rFonts w:asciiTheme="minorHAnsi" w:eastAsia="Times New Roman" w:hAnsiTheme="minorHAnsi" w:cstheme="minorHAnsi"/>
                <w:b/>
                <w:bCs/>
                <w:color w:val="000000"/>
              </w:rPr>
              <w:t>45</w:t>
            </w:r>
            <w:r w:rsidRPr="00143E22">
              <w:rPr>
                <w:rFonts w:asciiTheme="minorHAnsi" w:eastAsia="Times New Roman" w:hAnsiTheme="minorHAnsi" w:cstheme="minorHAnsi"/>
                <w:b/>
                <w:bCs/>
                <w:color w:val="000000"/>
              </w:rPr>
              <w:t>-19:</w:t>
            </w:r>
            <w:r w:rsidR="00994301" w:rsidRPr="00143E22">
              <w:rPr>
                <w:rFonts w:asciiTheme="minorHAnsi" w:eastAsia="Times New Roman" w:hAnsiTheme="minorHAnsi" w:cstheme="minorHAnsi"/>
                <w:b/>
                <w:bCs/>
                <w:color w:val="000000"/>
              </w:rPr>
              <w:t>3</w:t>
            </w:r>
            <w:r w:rsidRPr="00143E22">
              <w:rPr>
                <w:rFonts w:asciiTheme="minorHAnsi" w:eastAsia="Times New Roman" w:hAnsiTheme="minorHAnsi" w:cstheme="minorHAnsi"/>
                <w:b/>
                <w:bCs/>
                <w:color w:val="000000"/>
              </w:rPr>
              <w:t>0 uur</w:t>
            </w:r>
          </w:p>
          <w:p w14:paraId="4000A117" w14:textId="77777777" w:rsidR="00143E22" w:rsidRPr="00143E22" w:rsidRDefault="00143E22" w:rsidP="00BC7210">
            <w:pPr>
              <w:rPr>
                <w:rFonts w:asciiTheme="minorHAnsi" w:eastAsia="Times New Roman" w:hAnsiTheme="minorHAnsi" w:cstheme="minorHAnsi"/>
                <w:b/>
                <w:bCs/>
                <w:color w:val="000000"/>
              </w:rPr>
            </w:pPr>
          </w:p>
          <w:p w14:paraId="321D44E8" w14:textId="415A93A8" w:rsidR="00D14D80" w:rsidRPr="00143E22" w:rsidRDefault="00D14D80" w:rsidP="00BC7210">
            <w:pPr>
              <w:rPr>
                <w:rFonts w:asciiTheme="minorHAnsi" w:eastAsia="Times New Roman" w:hAnsiTheme="minorHAnsi" w:cstheme="minorHAnsi"/>
                <w:b/>
                <w:bCs/>
                <w:color w:val="000000"/>
              </w:rPr>
            </w:pPr>
          </w:p>
        </w:tc>
        <w:tc>
          <w:tcPr>
            <w:tcW w:w="146" w:type="dxa"/>
            <w:tcBorders>
              <w:top w:val="nil"/>
              <w:left w:val="nil"/>
              <w:bottom w:val="nil"/>
              <w:right w:val="nil"/>
            </w:tcBorders>
            <w:shd w:val="clear" w:color="auto" w:fill="auto"/>
            <w:noWrap/>
            <w:vAlign w:val="bottom"/>
            <w:hideMark/>
          </w:tcPr>
          <w:p w14:paraId="27E94EFA" w14:textId="77777777" w:rsidR="00BC7210" w:rsidRPr="00103F61" w:rsidRDefault="00BC7210" w:rsidP="00BC7210">
            <w:pPr>
              <w:rPr>
                <w:rFonts w:asciiTheme="minorHAnsi" w:eastAsia="Times New Roman" w:hAnsiTheme="minorHAnsi" w:cstheme="minorHAnsi"/>
                <w:color w:val="000000"/>
              </w:rPr>
            </w:pPr>
          </w:p>
        </w:tc>
        <w:tc>
          <w:tcPr>
            <w:tcW w:w="146" w:type="dxa"/>
            <w:tcBorders>
              <w:top w:val="nil"/>
              <w:left w:val="nil"/>
              <w:bottom w:val="nil"/>
              <w:right w:val="nil"/>
            </w:tcBorders>
            <w:shd w:val="clear" w:color="auto" w:fill="auto"/>
            <w:noWrap/>
            <w:vAlign w:val="bottom"/>
            <w:hideMark/>
          </w:tcPr>
          <w:p w14:paraId="3C87865E" w14:textId="77777777" w:rsidR="00BC7210" w:rsidRPr="00103F61" w:rsidRDefault="00BC7210" w:rsidP="00BC7210">
            <w:pPr>
              <w:rPr>
                <w:rFonts w:asciiTheme="minorHAnsi" w:eastAsia="Times New Roman" w:hAnsiTheme="minorHAnsi" w:cstheme="minorHAnsi"/>
                <w:color w:val="000000"/>
              </w:rPr>
            </w:pPr>
          </w:p>
        </w:tc>
      </w:tr>
    </w:tbl>
    <w:p w14:paraId="5797C4AF" w14:textId="51861A19" w:rsidR="00D14D80" w:rsidRDefault="00D14D80" w:rsidP="00715312">
      <w:pPr>
        <w:rPr>
          <w:rFonts w:asciiTheme="minorHAnsi" w:hAnsiTheme="minorHAnsi" w:cstheme="minorHAnsi"/>
        </w:rPr>
      </w:pPr>
      <w:r>
        <w:rPr>
          <w:rFonts w:asciiTheme="minorHAnsi" w:hAnsiTheme="minorHAnsi" w:cstheme="minorHAnsi"/>
        </w:rPr>
        <w:t xml:space="preserve">Inschrijven kan via de link: </w:t>
      </w:r>
      <w:hyperlink r:id="rId6" w:history="1">
        <w:r w:rsidRPr="006052F1">
          <w:rPr>
            <w:rStyle w:val="Hyperlink"/>
            <w:rFonts w:asciiTheme="minorHAnsi" w:hAnsiTheme="minorHAnsi" w:cstheme="minorHAnsi"/>
          </w:rPr>
          <w:t>https://www.cultuurschoolhilvarenbeek.nl/theorie</w:t>
        </w:r>
      </w:hyperlink>
    </w:p>
    <w:p w14:paraId="77F6C5B5" w14:textId="1B47A161" w:rsidR="00F13D0D" w:rsidRPr="00604CBC" w:rsidRDefault="00715312" w:rsidP="00715312">
      <w:pPr>
        <w:rPr>
          <w:rFonts w:asciiTheme="minorHAnsi" w:hAnsiTheme="minorHAnsi" w:cstheme="minorHAnsi"/>
        </w:rPr>
      </w:pPr>
      <w:r w:rsidRPr="00604CBC">
        <w:rPr>
          <w:rFonts w:asciiTheme="minorHAnsi" w:hAnsiTheme="minorHAnsi" w:cstheme="minorHAnsi"/>
        </w:rPr>
        <w:t>Gelieve</w:t>
      </w:r>
      <w:r w:rsidRPr="00604CBC">
        <w:rPr>
          <w:rFonts w:asciiTheme="minorHAnsi" w:hAnsiTheme="minorHAnsi" w:cstheme="minorHAnsi"/>
          <w:b/>
          <w:bCs/>
        </w:rPr>
        <w:t> </w:t>
      </w:r>
      <w:r w:rsidR="00E26B6B">
        <w:rPr>
          <w:rFonts w:asciiTheme="minorHAnsi" w:hAnsiTheme="minorHAnsi" w:cstheme="minorHAnsi"/>
          <w:b/>
          <w:bCs/>
        </w:rPr>
        <w:t>z.s.m.</w:t>
      </w:r>
      <w:r w:rsidRPr="00604CBC">
        <w:rPr>
          <w:rFonts w:asciiTheme="minorHAnsi" w:hAnsiTheme="minorHAnsi" w:cstheme="minorHAnsi"/>
        </w:rPr>
        <w:t> </w:t>
      </w:r>
      <w:r w:rsidR="00D14D80">
        <w:rPr>
          <w:rFonts w:asciiTheme="minorHAnsi" w:hAnsiTheme="minorHAnsi" w:cstheme="minorHAnsi"/>
        </w:rPr>
        <w:t xml:space="preserve">maar uiterlijk </w:t>
      </w:r>
      <w:r w:rsidR="00C2445F">
        <w:rPr>
          <w:rFonts w:asciiTheme="minorHAnsi" w:hAnsiTheme="minorHAnsi" w:cstheme="minorHAnsi"/>
        </w:rPr>
        <w:t>1 december</w:t>
      </w:r>
      <w:r w:rsidR="00D14D80">
        <w:rPr>
          <w:rFonts w:asciiTheme="minorHAnsi" w:hAnsiTheme="minorHAnsi" w:cstheme="minorHAnsi"/>
        </w:rPr>
        <w:t xml:space="preserve"> het</w:t>
      </w:r>
      <w:r w:rsidRPr="00604CBC">
        <w:rPr>
          <w:rFonts w:asciiTheme="minorHAnsi" w:hAnsiTheme="minorHAnsi" w:cstheme="minorHAnsi"/>
        </w:rPr>
        <w:t xml:space="preserve"> inschrijfformulier aan </w:t>
      </w:r>
      <w:r w:rsidR="00D03D9F" w:rsidRPr="00604CBC">
        <w:rPr>
          <w:rFonts w:asciiTheme="minorHAnsi" w:hAnsiTheme="minorHAnsi" w:cstheme="minorHAnsi"/>
        </w:rPr>
        <w:t>mij</w:t>
      </w:r>
      <w:r w:rsidRPr="00604CBC">
        <w:rPr>
          <w:rFonts w:asciiTheme="minorHAnsi" w:hAnsiTheme="minorHAnsi" w:cstheme="minorHAnsi"/>
        </w:rPr>
        <w:t xml:space="preserve"> te mailen</w:t>
      </w:r>
      <w:r w:rsidR="00F13D0D" w:rsidRPr="00604CBC">
        <w:rPr>
          <w:rFonts w:asciiTheme="minorHAnsi" w:hAnsiTheme="minorHAnsi" w:cstheme="minorHAnsi"/>
        </w:rPr>
        <w:t>:</w:t>
      </w:r>
    </w:p>
    <w:p w14:paraId="510B96A8" w14:textId="4F47286A" w:rsidR="00F13D0D" w:rsidRPr="00604CBC" w:rsidRDefault="00143E22" w:rsidP="00715312">
      <w:pPr>
        <w:rPr>
          <w:rFonts w:asciiTheme="minorHAnsi" w:hAnsiTheme="minorHAnsi" w:cstheme="minorHAnsi"/>
        </w:rPr>
      </w:pPr>
      <w:hyperlink r:id="rId7" w:history="1">
        <w:r>
          <w:rPr>
            <w:rStyle w:val="Hyperlink"/>
            <w:rFonts w:asciiTheme="minorHAnsi" w:hAnsiTheme="minorHAnsi" w:cstheme="minorHAnsi"/>
          </w:rPr>
          <w:t>john.groeneveld13@gmail.com</w:t>
        </w:r>
      </w:hyperlink>
    </w:p>
    <w:p w14:paraId="449F8612" w14:textId="77777777" w:rsidR="00F13D0D" w:rsidRPr="00604CBC" w:rsidRDefault="00F13D0D" w:rsidP="00715312">
      <w:pPr>
        <w:rPr>
          <w:rFonts w:asciiTheme="minorHAnsi" w:hAnsiTheme="minorHAnsi" w:cstheme="minorHAnsi"/>
        </w:rPr>
      </w:pPr>
    </w:p>
    <w:p w14:paraId="36E72E9D" w14:textId="77777777" w:rsidR="00715312" w:rsidRPr="00604CBC" w:rsidRDefault="00715312" w:rsidP="00715312">
      <w:pPr>
        <w:rPr>
          <w:rFonts w:asciiTheme="minorHAnsi" w:hAnsiTheme="minorHAnsi" w:cstheme="minorHAnsi"/>
        </w:rPr>
      </w:pPr>
      <w:r w:rsidRPr="00604CBC">
        <w:rPr>
          <w:rFonts w:asciiTheme="minorHAnsi" w:hAnsiTheme="minorHAnsi" w:cstheme="minorHAnsi"/>
        </w:rPr>
        <w:t xml:space="preserve">Daarna ontvangt u van </w:t>
      </w:r>
      <w:r w:rsidR="00F13D0D" w:rsidRPr="00604CBC">
        <w:rPr>
          <w:rFonts w:asciiTheme="minorHAnsi" w:hAnsiTheme="minorHAnsi" w:cstheme="minorHAnsi"/>
        </w:rPr>
        <w:t>mij e</w:t>
      </w:r>
      <w:r w:rsidRPr="00604CBC">
        <w:rPr>
          <w:rFonts w:asciiTheme="minorHAnsi" w:hAnsiTheme="minorHAnsi" w:cstheme="minorHAnsi"/>
        </w:rPr>
        <w:t xml:space="preserve">en </w:t>
      </w:r>
      <w:r w:rsidR="00F13D0D" w:rsidRPr="00604CBC">
        <w:rPr>
          <w:rFonts w:asciiTheme="minorHAnsi" w:hAnsiTheme="minorHAnsi" w:cstheme="minorHAnsi"/>
        </w:rPr>
        <w:t xml:space="preserve">bevestiging en een </w:t>
      </w:r>
      <w:r w:rsidRPr="00604CBC">
        <w:rPr>
          <w:rFonts w:asciiTheme="minorHAnsi" w:hAnsiTheme="minorHAnsi" w:cstheme="minorHAnsi"/>
        </w:rPr>
        <w:t>definitieve uitnodiging</w:t>
      </w:r>
      <w:r w:rsidR="0006599B" w:rsidRPr="00604CBC">
        <w:rPr>
          <w:rFonts w:asciiTheme="minorHAnsi" w:hAnsiTheme="minorHAnsi" w:cstheme="minorHAnsi"/>
        </w:rPr>
        <w:t xml:space="preserve"> voor de lessen</w:t>
      </w:r>
      <w:r w:rsidRPr="00604CBC">
        <w:rPr>
          <w:rFonts w:asciiTheme="minorHAnsi" w:hAnsiTheme="minorHAnsi" w:cstheme="minorHAnsi"/>
        </w:rPr>
        <w:t>. </w:t>
      </w:r>
    </w:p>
    <w:p w14:paraId="5DF42136" w14:textId="77777777" w:rsidR="00715312" w:rsidRPr="00604CBC" w:rsidRDefault="00715312" w:rsidP="00715312">
      <w:pPr>
        <w:rPr>
          <w:rFonts w:asciiTheme="minorHAnsi" w:hAnsiTheme="minorHAnsi" w:cstheme="minorHAnsi"/>
        </w:rPr>
      </w:pPr>
      <w:r w:rsidRPr="00604CBC">
        <w:rPr>
          <w:rFonts w:asciiTheme="minorHAnsi" w:hAnsiTheme="minorHAnsi" w:cstheme="minorHAnsi"/>
        </w:rPr>
        <w:t> </w:t>
      </w:r>
    </w:p>
    <w:p w14:paraId="79AB0F32" w14:textId="77777777" w:rsidR="00715312" w:rsidRPr="00604CBC" w:rsidRDefault="00715312" w:rsidP="00715312">
      <w:pPr>
        <w:rPr>
          <w:rFonts w:asciiTheme="minorHAnsi" w:hAnsiTheme="minorHAnsi" w:cstheme="minorHAnsi"/>
        </w:rPr>
      </w:pPr>
      <w:r w:rsidRPr="00604CBC">
        <w:rPr>
          <w:rFonts w:asciiTheme="minorHAnsi" w:hAnsiTheme="minorHAnsi" w:cstheme="minorHAnsi"/>
        </w:rPr>
        <w:t>Met vriendelijke groet,</w:t>
      </w:r>
    </w:p>
    <w:p w14:paraId="3272F7A9" w14:textId="77777777" w:rsidR="00F13D0D" w:rsidRPr="00604CBC" w:rsidRDefault="00F13D0D" w:rsidP="00715312">
      <w:pPr>
        <w:rPr>
          <w:rFonts w:asciiTheme="minorHAnsi" w:hAnsiTheme="minorHAnsi" w:cstheme="minorHAnsi"/>
        </w:rPr>
      </w:pPr>
    </w:p>
    <w:p w14:paraId="7F93EA07" w14:textId="77777777" w:rsidR="00F13D0D" w:rsidRPr="00604CBC" w:rsidRDefault="00F13D0D" w:rsidP="00715312">
      <w:pPr>
        <w:rPr>
          <w:rFonts w:asciiTheme="minorHAnsi" w:hAnsiTheme="minorHAnsi" w:cstheme="minorHAnsi"/>
        </w:rPr>
      </w:pPr>
      <w:r w:rsidRPr="00604CBC">
        <w:rPr>
          <w:rFonts w:asciiTheme="minorHAnsi" w:hAnsiTheme="minorHAnsi" w:cstheme="minorHAnsi"/>
        </w:rPr>
        <w:t>John Groeneveld</w:t>
      </w:r>
    </w:p>
    <w:p w14:paraId="0469EB0F" w14:textId="0A345FA4" w:rsidR="00173D0A" w:rsidRPr="00604CBC" w:rsidRDefault="00F13D0D">
      <w:pPr>
        <w:rPr>
          <w:rFonts w:asciiTheme="minorHAnsi" w:hAnsiTheme="minorHAnsi" w:cstheme="minorHAnsi"/>
        </w:rPr>
      </w:pPr>
      <w:r w:rsidRPr="00604CBC">
        <w:rPr>
          <w:rFonts w:asciiTheme="minorHAnsi" w:hAnsiTheme="minorHAnsi" w:cstheme="minorHAnsi"/>
        </w:rPr>
        <w:t xml:space="preserve">Docent theorie </w:t>
      </w:r>
      <w:r w:rsidR="00D14D80">
        <w:rPr>
          <w:rFonts w:asciiTheme="minorHAnsi" w:hAnsiTheme="minorHAnsi" w:cstheme="minorHAnsi"/>
        </w:rPr>
        <w:t>Cultuurschool</w:t>
      </w:r>
      <w:r w:rsidR="004F78CA" w:rsidRPr="00604CBC">
        <w:rPr>
          <w:rFonts w:asciiTheme="minorHAnsi" w:hAnsiTheme="minorHAnsi" w:cstheme="minorHAnsi"/>
        </w:rPr>
        <w:t xml:space="preserve"> Hilvarenbeek</w:t>
      </w:r>
    </w:p>
    <w:sectPr w:rsidR="00173D0A" w:rsidRPr="00604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E7498"/>
    <w:multiLevelType w:val="hybridMultilevel"/>
    <w:tmpl w:val="852C5564"/>
    <w:lvl w:ilvl="0" w:tplc="1264D75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C2E4F2C"/>
    <w:multiLevelType w:val="hybridMultilevel"/>
    <w:tmpl w:val="28440CDA"/>
    <w:lvl w:ilvl="0" w:tplc="735E4BB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4954698">
    <w:abstractNumId w:val="1"/>
  </w:num>
  <w:num w:numId="2" w16cid:durableId="92072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12"/>
    <w:rsid w:val="00007AE2"/>
    <w:rsid w:val="000375FC"/>
    <w:rsid w:val="0006599B"/>
    <w:rsid w:val="00086C80"/>
    <w:rsid w:val="000E7BBD"/>
    <w:rsid w:val="000E7DC9"/>
    <w:rsid w:val="000F6EE8"/>
    <w:rsid w:val="00103F61"/>
    <w:rsid w:val="001044ED"/>
    <w:rsid w:val="00107866"/>
    <w:rsid w:val="001419A9"/>
    <w:rsid w:val="00143E22"/>
    <w:rsid w:val="00145479"/>
    <w:rsid w:val="00167C48"/>
    <w:rsid w:val="00173D0A"/>
    <w:rsid w:val="0017747D"/>
    <w:rsid w:val="00180027"/>
    <w:rsid w:val="001A763B"/>
    <w:rsid w:val="00215BC2"/>
    <w:rsid w:val="00260B64"/>
    <w:rsid w:val="00267E61"/>
    <w:rsid w:val="002A4662"/>
    <w:rsid w:val="002B5535"/>
    <w:rsid w:val="002E0D96"/>
    <w:rsid w:val="0030755B"/>
    <w:rsid w:val="0034098E"/>
    <w:rsid w:val="003C5B4E"/>
    <w:rsid w:val="003E7D37"/>
    <w:rsid w:val="004656C9"/>
    <w:rsid w:val="00485D2C"/>
    <w:rsid w:val="004A30D1"/>
    <w:rsid w:val="004E1195"/>
    <w:rsid w:val="004F03F0"/>
    <w:rsid w:val="004F78CA"/>
    <w:rsid w:val="00570B55"/>
    <w:rsid w:val="00604CBC"/>
    <w:rsid w:val="00611F4B"/>
    <w:rsid w:val="00634D15"/>
    <w:rsid w:val="00660AA9"/>
    <w:rsid w:val="0066115B"/>
    <w:rsid w:val="00702700"/>
    <w:rsid w:val="00715312"/>
    <w:rsid w:val="00765348"/>
    <w:rsid w:val="007C6746"/>
    <w:rsid w:val="00804371"/>
    <w:rsid w:val="0086684F"/>
    <w:rsid w:val="008E72EC"/>
    <w:rsid w:val="00930E7A"/>
    <w:rsid w:val="00946D42"/>
    <w:rsid w:val="009546CB"/>
    <w:rsid w:val="00972707"/>
    <w:rsid w:val="00981629"/>
    <w:rsid w:val="00994301"/>
    <w:rsid w:val="009C7F11"/>
    <w:rsid w:val="00A30447"/>
    <w:rsid w:val="00A33EFC"/>
    <w:rsid w:val="00A4402D"/>
    <w:rsid w:val="00A847D6"/>
    <w:rsid w:val="00AD2E72"/>
    <w:rsid w:val="00AD447E"/>
    <w:rsid w:val="00AF2723"/>
    <w:rsid w:val="00B13219"/>
    <w:rsid w:val="00B13C4E"/>
    <w:rsid w:val="00B17C10"/>
    <w:rsid w:val="00B63248"/>
    <w:rsid w:val="00B66E02"/>
    <w:rsid w:val="00BC7210"/>
    <w:rsid w:val="00C2445F"/>
    <w:rsid w:val="00C4536A"/>
    <w:rsid w:val="00C71EEE"/>
    <w:rsid w:val="00CD0A94"/>
    <w:rsid w:val="00D03D9F"/>
    <w:rsid w:val="00D14D80"/>
    <w:rsid w:val="00D5318C"/>
    <w:rsid w:val="00DD28C3"/>
    <w:rsid w:val="00DF53AE"/>
    <w:rsid w:val="00DF6192"/>
    <w:rsid w:val="00E26B6B"/>
    <w:rsid w:val="00E93346"/>
    <w:rsid w:val="00F13D0D"/>
    <w:rsid w:val="00F249B3"/>
    <w:rsid w:val="00F269A3"/>
    <w:rsid w:val="00F57BB9"/>
    <w:rsid w:val="00F71034"/>
    <w:rsid w:val="00F820DB"/>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1079"/>
  <w15:docId w15:val="{F015AFCD-BB48-427C-BFF5-B5C47F0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531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5312"/>
    <w:rPr>
      <w:color w:val="0000FF"/>
      <w:u w:val="single"/>
    </w:rPr>
  </w:style>
  <w:style w:type="paragraph" w:styleId="Plattetekst2">
    <w:name w:val="Body Text 2"/>
    <w:basedOn w:val="Standaard"/>
    <w:link w:val="Plattetekst2Char"/>
    <w:uiPriority w:val="99"/>
    <w:semiHidden/>
    <w:unhideWhenUsed/>
    <w:rsid w:val="00715312"/>
    <w:pPr>
      <w:spacing w:before="100" w:beforeAutospacing="1" w:after="100" w:afterAutospacing="1"/>
    </w:pPr>
  </w:style>
  <w:style w:type="character" w:customStyle="1" w:styleId="Plattetekst2Char">
    <w:name w:val="Platte tekst 2 Char"/>
    <w:basedOn w:val="Standaardalinea-lettertype"/>
    <w:link w:val="Plattetekst2"/>
    <w:uiPriority w:val="99"/>
    <w:semiHidden/>
    <w:rsid w:val="00715312"/>
    <w:rPr>
      <w:rFonts w:ascii="Times New Roman" w:hAnsi="Times New Roman" w:cs="Times New Roman"/>
      <w:sz w:val="24"/>
      <w:szCs w:val="24"/>
      <w:lang w:eastAsia="nl-NL"/>
    </w:rPr>
  </w:style>
  <w:style w:type="paragraph" w:styleId="Lijstalinea">
    <w:name w:val="List Paragraph"/>
    <w:basedOn w:val="Standaard"/>
    <w:uiPriority w:val="34"/>
    <w:qFormat/>
    <w:rsid w:val="00715312"/>
    <w:pPr>
      <w:spacing w:after="200" w:line="276" w:lineRule="auto"/>
      <w:ind w:left="720"/>
      <w:contextualSpacing/>
    </w:pPr>
    <w:rPr>
      <w:rFonts w:ascii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9C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68009">
      <w:bodyDiv w:val="1"/>
      <w:marLeft w:val="0"/>
      <w:marRight w:val="0"/>
      <w:marTop w:val="0"/>
      <w:marBottom w:val="0"/>
      <w:divBdr>
        <w:top w:val="none" w:sz="0" w:space="0" w:color="auto"/>
        <w:left w:val="none" w:sz="0" w:space="0" w:color="auto"/>
        <w:bottom w:val="none" w:sz="0" w:space="0" w:color="auto"/>
        <w:right w:val="none" w:sz="0" w:space="0" w:color="auto"/>
      </w:divBdr>
    </w:div>
    <w:div w:id="390614710">
      <w:bodyDiv w:val="1"/>
      <w:marLeft w:val="0"/>
      <w:marRight w:val="0"/>
      <w:marTop w:val="0"/>
      <w:marBottom w:val="0"/>
      <w:divBdr>
        <w:top w:val="none" w:sz="0" w:space="0" w:color="auto"/>
        <w:left w:val="none" w:sz="0" w:space="0" w:color="auto"/>
        <w:bottom w:val="none" w:sz="0" w:space="0" w:color="auto"/>
        <w:right w:val="none" w:sz="0" w:space="0" w:color="auto"/>
      </w:divBdr>
    </w:div>
    <w:div w:id="481775964">
      <w:bodyDiv w:val="1"/>
      <w:marLeft w:val="0"/>
      <w:marRight w:val="0"/>
      <w:marTop w:val="0"/>
      <w:marBottom w:val="0"/>
      <w:divBdr>
        <w:top w:val="none" w:sz="0" w:space="0" w:color="auto"/>
        <w:left w:val="none" w:sz="0" w:space="0" w:color="auto"/>
        <w:bottom w:val="none" w:sz="0" w:space="0" w:color="auto"/>
        <w:right w:val="none" w:sz="0" w:space="0" w:color="auto"/>
      </w:divBdr>
    </w:div>
    <w:div w:id="715348057">
      <w:bodyDiv w:val="1"/>
      <w:marLeft w:val="0"/>
      <w:marRight w:val="0"/>
      <w:marTop w:val="0"/>
      <w:marBottom w:val="0"/>
      <w:divBdr>
        <w:top w:val="none" w:sz="0" w:space="0" w:color="auto"/>
        <w:left w:val="none" w:sz="0" w:space="0" w:color="auto"/>
        <w:bottom w:val="none" w:sz="0" w:space="0" w:color="auto"/>
        <w:right w:val="none" w:sz="0" w:space="0" w:color="auto"/>
      </w:divBdr>
    </w:div>
    <w:div w:id="750853853">
      <w:bodyDiv w:val="1"/>
      <w:marLeft w:val="0"/>
      <w:marRight w:val="0"/>
      <w:marTop w:val="0"/>
      <w:marBottom w:val="0"/>
      <w:divBdr>
        <w:top w:val="none" w:sz="0" w:space="0" w:color="auto"/>
        <w:left w:val="none" w:sz="0" w:space="0" w:color="auto"/>
        <w:bottom w:val="none" w:sz="0" w:space="0" w:color="auto"/>
        <w:right w:val="none" w:sz="0" w:space="0" w:color="auto"/>
      </w:divBdr>
    </w:div>
    <w:div w:id="99530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j.groeneveld@fontys.n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cultuurschoolhilvarenbeek.nl/theorie"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pc</dc:creator>
  <cp:lastModifiedBy>Irene Bossier</cp:lastModifiedBy>
  <cp:revision>2</cp:revision>
  <cp:lastPrinted>2023-07-20T08:53:00Z</cp:lastPrinted>
  <dcterms:created xsi:type="dcterms:W3CDTF">2025-09-01T21:12:00Z</dcterms:created>
  <dcterms:modified xsi:type="dcterms:W3CDTF">2025-09-01T21:12:00Z</dcterms:modified>
</cp:coreProperties>
</file>